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3485BFDB" w:rsidR="0009502C" w:rsidRPr="00A2550B" w:rsidRDefault="008A59FF" w:rsidP="0009502C">
      <w:pPr>
        <w:jc w:val="center"/>
        <w:rPr>
          <w:rFonts w:asciiTheme="minorHAnsi" w:hAnsiTheme="minorHAnsi" w:cstheme="minorHAnsi"/>
          <w:b/>
          <w:szCs w:val="24"/>
        </w:rPr>
      </w:pPr>
      <w:r w:rsidRPr="008A59FF">
        <w:rPr>
          <w:rFonts w:asciiTheme="minorHAnsi" w:hAnsiTheme="minorHAnsi" w:cstheme="minorHAnsi"/>
          <w:b/>
          <w:szCs w:val="24"/>
        </w:rPr>
        <w:t>RFP 26-86999</w:t>
      </w:r>
      <w:r w:rsidR="00D45264" w:rsidRPr="008A59FF">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61F0A62D"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r w:rsidR="0000708C" w:rsidRPr="00251750">
        <w:rPr>
          <w:rFonts w:asciiTheme="minorHAnsi" w:hAnsiTheme="minorHAnsi" w:cstheme="minorHAnsi"/>
          <w:szCs w:val="24"/>
        </w:rPr>
        <w:t xml:space="preserve">This section will indicate the ability to provide </w:t>
      </w:r>
      <w:proofErr w:type="gramStart"/>
      <w:r w:rsidR="0000708C" w:rsidRPr="00251750">
        <w:rPr>
          <w:rFonts w:asciiTheme="minorHAnsi" w:hAnsiTheme="minorHAnsi" w:cstheme="minorHAnsi"/>
          <w:szCs w:val="24"/>
        </w:rPr>
        <w:t>the mandatory</w:t>
      </w:r>
      <w:proofErr w:type="gramEnd"/>
      <w:r w:rsidR="0000708C" w:rsidRPr="00251750">
        <w:rPr>
          <w:rFonts w:asciiTheme="minorHAnsi" w:hAnsiTheme="minorHAnsi" w:cstheme="minorHAnsi"/>
          <w:szCs w:val="24"/>
        </w:rPr>
        <w:t xml:space="preserve">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1A9DB828" w:rsidR="005A0FC8" w:rsidRPr="008A59FF" w:rsidRDefault="00FD5220" w:rsidP="00D23A05">
      <w:pPr>
        <w:widowControl/>
        <w:numPr>
          <w:ilvl w:val="2"/>
          <w:numId w:val="16"/>
        </w:numPr>
        <w:tabs>
          <w:tab w:val="left" w:pos="360"/>
        </w:tabs>
        <w:jc w:val="both"/>
        <w:rPr>
          <w:rFonts w:asciiTheme="minorHAnsi" w:hAnsiTheme="minorHAnsi" w:cstheme="minorHAnsi"/>
          <w:bCs/>
          <w:szCs w:val="24"/>
        </w:rPr>
      </w:pPr>
      <w:r w:rsidRPr="000770AE">
        <w:rPr>
          <w:rFonts w:asciiTheme="minorHAnsi" w:hAnsiTheme="minorHAnsi" w:cstheme="minorHAnsi"/>
          <w:b/>
          <w:szCs w:val="24"/>
        </w:rPr>
        <w:t xml:space="preserve">Payment </w:t>
      </w:r>
      <w:r w:rsidR="008A59FF">
        <w:rPr>
          <w:rFonts w:asciiTheme="minorHAnsi" w:hAnsiTheme="minorHAnsi" w:cstheme="minorHAnsi"/>
          <w:b/>
          <w:szCs w:val="24"/>
        </w:rPr>
        <w:t xml:space="preserve">– </w:t>
      </w:r>
      <w:r w:rsidR="008A59FF" w:rsidRPr="008A59FF">
        <w:rPr>
          <w:rFonts w:asciiTheme="minorHAnsi" w:hAnsiTheme="minorHAnsi" w:cstheme="minorHAnsi"/>
          <w:bCs/>
          <w:szCs w:val="24"/>
        </w:rPr>
        <w:t>REMOVED AT THE REQUEST OF THE AGENCY</w:t>
      </w:r>
      <w:r w:rsidRPr="008A59FF">
        <w:rPr>
          <w:rFonts w:asciiTheme="minorHAnsi" w:hAnsiTheme="minorHAnsi" w:cstheme="minorHAnsi"/>
          <w:bCs/>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83F7A" w14:textId="77777777" w:rsidR="005918EC" w:rsidRDefault="005918EC" w:rsidP="00831299">
      <w:r>
        <w:separator/>
      </w:r>
    </w:p>
  </w:endnote>
  <w:endnote w:type="continuationSeparator" w:id="0">
    <w:p w14:paraId="05D60CE4" w14:textId="77777777" w:rsidR="005918EC" w:rsidRDefault="005918EC"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4A463" w14:textId="77777777" w:rsidR="005918EC" w:rsidRDefault="005918EC" w:rsidP="00831299">
      <w:r>
        <w:separator/>
      </w:r>
    </w:p>
  </w:footnote>
  <w:footnote w:type="continuationSeparator" w:id="0">
    <w:p w14:paraId="7B725B6C" w14:textId="77777777" w:rsidR="005918EC" w:rsidRDefault="005918EC"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918E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A59FF"/>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73E06"/>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1346</Words>
  <Characters>7780</Characters>
  <Application>Microsoft Office Word</Application>
  <DocSecurity>0</DocSecurity>
  <Lines>268</Lines>
  <Paragraphs>93</Paragraphs>
  <ScaleCrop>false</ScaleCrop>
  <Company>State of Indiana</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Alexander, Angie</cp:lastModifiedBy>
  <cp:revision>11</cp:revision>
  <dcterms:created xsi:type="dcterms:W3CDTF">2024-07-15T09:36:00Z</dcterms:created>
  <dcterms:modified xsi:type="dcterms:W3CDTF">2026-03-18T19:13:00Z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